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84" w:rsidRDefault="00C25E84" w:rsidP="002F7E69">
      <w:pPr>
        <w:rPr>
          <w:b/>
          <w:sz w:val="32"/>
          <w:szCs w:val="32"/>
        </w:rPr>
      </w:pPr>
      <w:r w:rsidRPr="00C25E84">
        <w:rPr>
          <w:b/>
          <w:sz w:val="32"/>
          <w:szCs w:val="32"/>
        </w:rPr>
        <w:t>Vernon District Public Library Pandemic Phased Re Opening Plan</w:t>
      </w:r>
    </w:p>
    <w:p w:rsidR="00AC297F" w:rsidRDefault="00AC297F" w:rsidP="002F7E69">
      <w:r>
        <w:t>This plan will be evaluated on an ongoing basis. If the library moves onto a new phase it causes concern for employee or public safety</w:t>
      </w:r>
      <w:r w:rsidR="00C35FA6">
        <w:t>,</w:t>
      </w:r>
      <w:r>
        <w:t xml:space="preserve"> the library </w:t>
      </w:r>
      <w:r w:rsidR="00C35FA6">
        <w:t>will return to a previous phase. Phases are based on what is currently known from health officials and orders from the state.</w:t>
      </w:r>
    </w:p>
    <w:p w:rsidR="00C35FA6" w:rsidRDefault="00C35FA6" w:rsidP="002F7E69">
      <w:r>
        <w:t xml:space="preserve">The library director has authority to move the library forward or backward phases without meeting with library board members. The director may </w:t>
      </w:r>
      <w:r w:rsidR="00D16F03">
        <w:t xml:space="preserve">also implement new policies to the plan to ensure pulic and staff safety.  The director will continue to consult with the library board on a regular basis and discuss changes. </w:t>
      </w:r>
    </w:p>
    <w:p w:rsidR="00D16F03" w:rsidRPr="00AC297F" w:rsidRDefault="00D16F03" w:rsidP="002F7E69">
      <w:r>
        <w:t xml:space="preserve">If a positive case is traced to the library or a staff member test positive, the director may close the library for deep cleaning. </w:t>
      </w:r>
    </w:p>
    <w:p w:rsidR="00AC297F" w:rsidRPr="00C25E84" w:rsidRDefault="00AC297F" w:rsidP="002F7E69">
      <w:pPr>
        <w:rPr>
          <w:b/>
          <w:sz w:val="32"/>
          <w:szCs w:val="32"/>
        </w:rPr>
      </w:pPr>
    </w:p>
    <w:p w:rsidR="002F7E69" w:rsidRDefault="002F7E69" w:rsidP="002F7E69">
      <w:r w:rsidRPr="00C25E84">
        <w:rPr>
          <w:b/>
        </w:rPr>
        <w:t>Phase 1</w:t>
      </w:r>
      <w:r>
        <w:t>: Pickup Service and M</w:t>
      </w:r>
      <w:r w:rsidR="000875E6">
        <w:t>aterials Building Remains Close</w:t>
      </w:r>
    </w:p>
    <w:p w:rsidR="002F7E69" w:rsidRDefault="002F7E69" w:rsidP="002F7E69">
      <w:r>
        <w:t xml:space="preserve">•Starting on June </w:t>
      </w:r>
      <w:r w:rsidR="00D61A57">
        <w:t>9 or 11</w:t>
      </w:r>
      <w:r>
        <w:t xml:space="preserve">, 2020, the </w:t>
      </w:r>
      <w:r w:rsidR="00716520">
        <w:t xml:space="preserve">Vernon District Public </w:t>
      </w:r>
      <w:r w:rsidR="0071112E">
        <w:t>Library will</w:t>
      </w:r>
      <w:r>
        <w:t xml:space="preserve"> offer curbside pickup service weekly Monday-</w:t>
      </w:r>
      <w:r w:rsidR="000875E6">
        <w:t>Tuesday</w:t>
      </w:r>
      <w:r w:rsidR="00D61A57">
        <w:t xml:space="preserve"> from 10:00 am to 5</w:t>
      </w:r>
      <w:r>
        <w:t>:00 pm and Thursdays</w:t>
      </w:r>
      <w:r w:rsidR="00D61A57">
        <w:t xml:space="preserve"> and Friday</w:t>
      </w:r>
      <w:r>
        <w:t xml:space="preserve"> </w:t>
      </w:r>
      <w:r w:rsidR="00D61A57">
        <w:t xml:space="preserve">from 10:00 am to 5:00 pm. Appointment only may also be an option. </w:t>
      </w:r>
    </w:p>
    <w:p w:rsidR="002F7E69" w:rsidRDefault="002F7E69" w:rsidP="002F7E69">
      <w:r>
        <w:t xml:space="preserve">•Starting on June </w:t>
      </w:r>
      <w:r w:rsidR="0071112E">
        <w:t>15</w:t>
      </w:r>
      <w:r>
        <w:t xml:space="preserve">, 2020, </w:t>
      </w:r>
      <w:r w:rsidR="0071112E">
        <w:t xml:space="preserve">VDPL </w:t>
      </w:r>
      <w:r>
        <w:t xml:space="preserve">will offer Materials </w:t>
      </w:r>
      <w:r w:rsidR="0071112E">
        <w:t>to be dropped off to</w:t>
      </w:r>
      <w:r>
        <w:t xml:space="preserve"> those patrons who are unable to participate in curbside pickup.</w:t>
      </w:r>
    </w:p>
    <w:p w:rsidR="002F7E69" w:rsidRDefault="002F7E69" w:rsidP="002F7E69">
      <w:r>
        <w:t>•Digital services will continue to be available at all times.</w:t>
      </w:r>
    </w:p>
    <w:p w:rsidR="00C20463" w:rsidRDefault="002F7E69" w:rsidP="002F7E69">
      <w:r>
        <w:t xml:space="preserve">•Returned items continue to be quarantined for </w:t>
      </w:r>
      <w:r w:rsidR="00137EA1">
        <w:t>36</w:t>
      </w:r>
      <w:r>
        <w:t xml:space="preserve"> hours then disinfected and shelved.</w:t>
      </w:r>
    </w:p>
    <w:p w:rsidR="002F7E69" w:rsidRDefault="002F7E69" w:rsidP="002F7E69"/>
    <w:p w:rsidR="002F7E69" w:rsidRDefault="002F7E69" w:rsidP="002F7E69">
      <w:r w:rsidRPr="00C25E84">
        <w:rPr>
          <w:b/>
        </w:rPr>
        <w:t>Phase 2</w:t>
      </w:r>
      <w:r>
        <w:t xml:space="preserve">: Curbside Pickup Service and Materials </w:t>
      </w:r>
      <w:r w:rsidR="0071112E">
        <w:t>Drop off and appointment only</w:t>
      </w:r>
      <w:r>
        <w:t xml:space="preserve">. </w:t>
      </w:r>
    </w:p>
    <w:p w:rsidR="002F7E69" w:rsidRDefault="002F7E69" w:rsidP="002F7E69">
      <w:r>
        <w:t>•Curbside pickup continues.</w:t>
      </w:r>
    </w:p>
    <w:p w:rsidR="002F7E69" w:rsidRDefault="0071112E" w:rsidP="002F7E69">
      <w:r>
        <w:t>•Materials Drop off</w:t>
      </w:r>
      <w:r w:rsidR="002F7E69">
        <w:t>.</w:t>
      </w:r>
    </w:p>
    <w:p w:rsidR="002F7E69" w:rsidRDefault="002F7E69" w:rsidP="002F7E69">
      <w:r>
        <w:t>•Staff trained on PPE.</w:t>
      </w:r>
    </w:p>
    <w:p w:rsidR="002F7E69" w:rsidRDefault="002F7E69" w:rsidP="002F7E69">
      <w:r>
        <w:t>•Staff trained on cleaning techniques.</w:t>
      </w:r>
    </w:p>
    <w:p w:rsidR="002F7E69" w:rsidRDefault="002F7E69" w:rsidP="002F7E69">
      <w:r>
        <w:t>•Staff areas are reconfigured for social distancing.</w:t>
      </w:r>
    </w:p>
    <w:p w:rsidR="002F7E69" w:rsidRDefault="002F7E69" w:rsidP="002F7E69">
      <w:r>
        <w:t>•Shipping and receiving of deliveries resume.</w:t>
      </w:r>
    </w:p>
    <w:p w:rsidR="002F7E69" w:rsidRDefault="002F7E69" w:rsidP="002F7E69">
      <w:r>
        <w:t xml:space="preserve">•Returned items continue to be quarantined for </w:t>
      </w:r>
      <w:r w:rsidR="00137EA1">
        <w:t>36</w:t>
      </w:r>
      <w:r>
        <w:t xml:space="preserve"> hours then disinfected and shelved.</w:t>
      </w:r>
    </w:p>
    <w:p w:rsidR="00AC297F" w:rsidRDefault="00AC297F" w:rsidP="002F7E69">
      <w:pPr>
        <w:rPr>
          <w:b/>
        </w:rPr>
      </w:pPr>
    </w:p>
    <w:p w:rsidR="002F7E69" w:rsidRDefault="002F7E69" w:rsidP="002F7E69">
      <w:r w:rsidRPr="00C25E84">
        <w:rPr>
          <w:b/>
        </w:rPr>
        <w:t>Phase 3</w:t>
      </w:r>
      <w:r>
        <w:t>:</w:t>
      </w:r>
      <w:r w:rsidR="008F4D66" w:rsidRPr="008F4D66">
        <w:t xml:space="preserve"> Library Welcomes Patrons into the Building—Limited Hours and </w:t>
      </w:r>
      <w:r w:rsidR="00C25E84" w:rsidRPr="008F4D66">
        <w:t>Services</w:t>
      </w:r>
      <w:r w:rsidR="00C25E84">
        <w:t xml:space="preserve"> Curbside</w:t>
      </w:r>
      <w:r w:rsidR="0071112E" w:rsidRPr="0071112E">
        <w:t xml:space="preserve"> Pickup</w:t>
      </w:r>
      <w:r w:rsidR="008F4D66">
        <w:t xml:space="preserve"> Service and Materials Drop off available. </w:t>
      </w:r>
    </w:p>
    <w:p w:rsidR="002F7E69" w:rsidRDefault="002F7E69" w:rsidP="002F7E69">
      <w:r>
        <w:t>•The public space of the library will be reconfigured to allow for social distancing.</w:t>
      </w:r>
    </w:p>
    <w:p w:rsidR="002F7E69" w:rsidRDefault="002F7E69" w:rsidP="002F7E69">
      <w:r>
        <w:t>•Signs will be posted reminding patrons of social distancing; to wash their hands; masks are required to be worn while in the library.</w:t>
      </w:r>
    </w:p>
    <w:p w:rsidR="002F7E69" w:rsidRDefault="002F7E69" w:rsidP="002F7E69">
      <w:r>
        <w:t>•All necessary PPE in place and staff trained on PPE and cleaning guidelines.</w:t>
      </w:r>
    </w:p>
    <w:p w:rsidR="002F7E69" w:rsidRDefault="002F7E69" w:rsidP="002F7E69">
      <w:r>
        <w:t>•Areas of the library will be cordoned off.</w:t>
      </w:r>
    </w:p>
    <w:p w:rsidR="002F7E69" w:rsidRDefault="002F7E69" w:rsidP="002F7E69">
      <w:r>
        <w:t>•Continue to offer virtual events and programs.</w:t>
      </w:r>
    </w:p>
    <w:p w:rsidR="002F7E69" w:rsidRDefault="002F7E69" w:rsidP="002F7E69">
      <w:r>
        <w:t xml:space="preserve">•Returned items continue to be quarantined for </w:t>
      </w:r>
      <w:r w:rsidR="00137EA1">
        <w:t>36</w:t>
      </w:r>
      <w:r>
        <w:t xml:space="preserve"> hours then disinfected and shelved.</w:t>
      </w:r>
    </w:p>
    <w:p w:rsidR="002F7E69" w:rsidRDefault="002F7E69" w:rsidP="002F7E69"/>
    <w:p w:rsidR="002F7E69" w:rsidRDefault="002F7E69" w:rsidP="002F7E69">
      <w:r w:rsidRPr="00C25E84">
        <w:rPr>
          <w:b/>
        </w:rPr>
        <w:t>Phase 4</w:t>
      </w:r>
      <w:r>
        <w:t>: Library Welcomes Patrons into the Building—Limited Hours and Services</w:t>
      </w:r>
    </w:p>
    <w:p w:rsidR="002F7E69" w:rsidRDefault="002F7E69" w:rsidP="002F7E69">
      <w:r>
        <w:t>•The building opens to public on a limited basis. Essential services will be limited to grab-and-go service. Seating areas some book stacks and library areas; and the large meeting room will not be accessible</w:t>
      </w:r>
    </w:p>
    <w:p w:rsidR="002F7E69" w:rsidRDefault="002F7E69" w:rsidP="002F7E69">
      <w:r>
        <w:t xml:space="preserve">•Library hours limited. </w:t>
      </w:r>
      <w:bookmarkStart w:id="0" w:name="_GoBack"/>
      <w:bookmarkEnd w:id="0"/>
    </w:p>
    <w:p w:rsidR="002F7E69" w:rsidRDefault="002F7E69" w:rsidP="002F7E69">
      <w:r>
        <w:t>•Limited number of computers available for use—30-minute maximum.</w:t>
      </w:r>
    </w:p>
    <w:p w:rsidR="002F7E69" w:rsidRDefault="002F7E69" w:rsidP="002F7E69">
      <w:r>
        <w:t>•All patrons ages five years and older will be required to wear masks or face coverings while in the building, unless unable to for medical reasons.</w:t>
      </w:r>
    </w:p>
    <w:p w:rsidR="002F7E69" w:rsidRDefault="002F7E69" w:rsidP="002F7E69">
      <w:r>
        <w:t>•Children ages nine years and younger must be accompanied by a responsible caregiver 15 years of age or older.</w:t>
      </w:r>
    </w:p>
    <w:p w:rsidR="002F7E69" w:rsidRDefault="002F7E69" w:rsidP="002F7E69">
      <w:r>
        <w:t>•Capacity will be limited.</w:t>
      </w:r>
    </w:p>
    <w:p w:rsidR="002F7E69" w:rsidRDefault="002F7E69" w:rsidP="002F7E69">
      <w:r>
        <w:t xml:space="preserve">•Restrooms will be </w:t>
      </w:r>
      <w:r w:rsidR="0071112E">
        <w:t>locked</w:t>
      </w:r>
      <w:r>
        <w:t xml:space="preserve"> and </w:t>
      </w:r>
      <w:r w:rsidR="0071112E">
        <w:t>offered to patrons only.</w:t>
      </w:r>
    </w:p>
    <w:p w:rsidR="002F7E69" w:rsidRDefault="002F7E69" w:rsidP="002F7E69">
      <w:r>
        <w:t>•Drinking fountains will be closed.</w:t>
      </w:r>
    </w:p>
    <w:p w:rsidR="002F7E69" w:rsidRDefault="002F7E69" w:rsidP="002F7E69">
      <w:r>
        <w:t>•</w:t>
      </w:r>
      <w:r w:rsidR="00137EA1" w:rsidRPr="00137EA1">
        <w:t xml:space="preserve"> Curbside Pickup Service and Materials Drop off </w:t>
      </w:r>
      <w:r w:rsidR="00137EA1">
        <w:t>will continue.</w:t>
      </w:r>
    </w:p>
    <w:p w:rsidR="002F7E69" w:rsidRDefault="002F7E69" w:rsidP="002F7E69">
      <w:r>
        <w:t>•Continue to offer virtual events and programs.</w:t>
      </w:r>
    </w:p>
    <w:p w:rsidR="002F7E69" w:rsidRDefault="002F7E69" w:rsidP="002F7E69">
      <w:r>
        <w:t xml:space="preserve">•Returned items continue to be quarantined for </w:t>
      </w:r>
      <w:r w:rsidR="00137EA1">
        <w:t>36</w:t>
      </w:r>
      <w:r>
        <w:t xml:space="preserve"> hours then disinfected and shelved.</w:t>
      </w:r>
    </w:p>
    <w:p w:rsidR="00C25E84" w:rsidRDefault="00C25E84" w:rsidP="002F7E69"/>
    <w:p w:rsidR="002F7E69" w:rsidRDefault="002F7E69" w:rsidP="002F7E69">
      <w:r w:rsidRPr="00C25E84">
        <w:rPr>
          <w:b/>
        </w:rPr>
        <w:lastRenderedPageBreak/>
        <w:t>Phase 5</w:t>
      </w:r>
      <w:r>
        <w:t>: Gradual Return of Full-scale Library Services</w:t>
      </w:r>
    </w:p>
    <w:p w:rsidR="002F7E69" w:rsidRDefault="002F7E69" w:rsidP="002F7E69">
      <w:r>
        <w:t>•Gradually increase occupancy level based on the guidelines from the city/county/state.</w:t>
      </w:r>
    </w:p>
    <w:p w:rsidR="002F7E69" w:rsidRDefault="002F7E69" w:rsidP="002F7E69">
      <w:r>
        <w:t xml:space="preserve">•Gradually increase </w:t>
      </w:r>
      <w:r w:rsidR="00515920">
        <w:t>hours. Gradually</w:t>
      </w:r>
      <w:r>
        <w:t xml:space="preserve"> add limited in-person events and classes for adults.</w:t>
      </w:r>
    </w:p>
    <w:p w:rsidR="002F7E69" w:rsidRDefault="002F7E69" w:rsidP="002F7E69">
      <w:r>
        <w:t>•Gradually add limited in-person events for youth.</w:t>
      </w:r>
    </w:p>
    <w:p w:rsidR="002F7E69" w:rsidRDefault="002F7E69" w:rsidP="002F7E69">
      <w:r>
        <w:t>•Add limited number of Maker Studio hours.</w:t>
      </w:r>
    </w:p>
    <w:p w:rsidR="002F7E69" w:rsidRDefault="002F7E69" w:rsidP="002F7E69">
      <w:r>
        <w:t>•Add limited number of large meeting room hours.</w:t>
      </w:r>
    </w:p>
    <w:p w:rsidR="002F7E69" w:rsidRDefault="002F7E69" w:rsidP="002F7E69">
      <w:r>
        <w:t>•Continue to offer virtual events and programs.</w:t>
      </w:r>
    </w:p>
    <w:p w:rsidR="002F7E69" w:rsidRDefault="002F7E69" w:rsidP="002F7E69">
      <w:r>
        <w:t>•Continue to emphasize good hygiene and cleaning/sanitizing standards.</w:t>
      </w:r>
    </w:p>
    <w:p w:rsidR="002F7E69" w:rsidRDefault="002F7E69" w:rsidP="002F7E69">
      <w:r>
        <w:t>•Continue to emphasize social distancing.</w:t>
      </w:r>
    </w:p>
    <w:p w:rsidR="002F7E69" w:rsidRDefault="002F7E69" w:rsidP="002F7E69">
      <w:r>
        <w:t xml:space="preserve">•Returned items continue to be quarantined for </w:t>
      </w:r>
      <w:r w:rsidR="005C377A">
        <w:t>36</w:t>
      </w:r>
      <w:r>
        <w:t xml:space="preserve"> hours then disinfected and shelved.</w:t>
      </w:r>
    </w:p>
    <w:p w:rsidR="002F7E69" w:rsidRDefault="002F7E69" w:rsidP="002F7E69">
      <w:r>
        <w:t>•May be able to relax some of the items on the Pandemic Patron Code of Conduct.</w:t>
      </w:r>
    </w:p>
    <w:p w:rsidR="002F7E69" w:rsidRDefault="002F7E69" w:rsidP="002F7E69"/>
    <w:p w:rsidR="002F7E69" w:rsidRDefault="002F7E69" w:rsidP="002F7E69">
      <w:r w:rsidRPr="00C25E84">
        <w:rPr>
          <w:b/>
        </w:rPr>
        <w:t>Phase 6</w:t>
      </w:r>
      <w:r>
        <w:t>: Full-scale Library Services</w:t>
      </w:r>
    </w:p>
    <w:p w:rsidR="002F7E69" w:rsidRDefault="002F7E69" w:rsidP="002F7E69">
      <w:r>
        <w:t>•Full restoration of all library services.</w:t>
      </w:r>
    </w:p>
    <w:p w:rsidR="002F7E69" w:rsidRDefault="002F7E69" w:rsidP="002F7E69">
      <w:r>
        <w:t>•Increase in-person events, classes and meetups.</w:t>
      </w:r>
    </w:p>
    <w:p w:rsidR="002F7E69" w:rsidRDefault="002F7E69" w:rsidP="002F7E69">
      <w:r>
        <w:t>•Normal operating hours restored.</w:t>
      </w:r>
    </w:p>
    <w:p w:rsidR="002F7E69" w:rsidRDefault="002F7E69" w:rsidP="002F7E69">
      <w:r>
        <w:t>•Library fully staffed.</w:t>
      </w:r>
    </w:p>
    <w:p w:rsidR="002F7E69" w:rsidRDefault="002F7E69" w:rsidP="002F7E69">
      <w:r>
        <w:t xml:space="preserve">•May begin to accept material donations and may be able to open the </w:t>
      </w:r>
      <w:r w:rsidR="00515920">
        <w:t>Book sale</w:t>
      </w:r>
    </w:p>
    <w:p w:rsidR="002F7E69" w:rsidRDefault="002F7E69" w:rsidP="002F7E69">
      <w:r>
        <w:t>•May be able to relax some of the items on the Pandemic Patron Code of Conduct.</w:t>
      </w:r>
    </w:p>
    <w:p w:rsidR="002F7E69" w:rsidRDefault="002F7E69" w:rsidP="002F7E69"/>
    <w:p w:rsidR="002F7E69" w:rsidRDefault="002F7E69" w:rsidP="002F7E69"/>
    <w:p w:rsidR="002F7E69" w:rsidRDefault="002F7E69" w:rsidP="002F7E69"/>
    <w:p w:rsidR="002F7E69" w:rsidRDefault="002F7E69" w:rsidP="002F7E69"/>
    <w:sectPr w:rsidR="002F7E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3B" w:rsidRDefault="003D763B" w:rsidP="00D16F03">
      <w:pPr>
        <w:spacing w:after="0" w:line="240" w:lineRule="auto"/>
      </w:pPr>
      <w:r>
        <w:separator/>
      </w:r>
    </w:p>
  </w:endnote>
  <w:endnote w:type="continuationSeparator" w:id="0">
    <w:p w:rsidR="003D763B" w:rsidRDefault="003D763B" w:rsidP="00D1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03" w:rsidRDefault="00D16F03">
    <w:pPr>
      <w:pStyle w:val="Footer"/>
    </w:pPr>
    <w:r>
      <w:t>Approved by library board on June 5</w:t>
    </w:r>
    <w:r w:rsidRPr="00D16F03">
      <w:rPr>
        <w:vertAlign w:val="superscript"/>
      </w:rPr>
      <w:t>th</w:t>
    </w:r>
    <w:r>
      <w:t xml:space="preserve"> </w:t>
    </w:r>
  </w:p>
  <w:p w:rsidR="00D16F03" w:rsidRDefault="00D16F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3B" w:rsidRDefault="003D763B" w:rsidP="00D16F03">
      <w:pPr>
        <w:spacing w:after="0" w:line="240" w:lineRule="auto"/>
      </w:pPr>
      <w:r>
        <w:separator/>
      </w:r>
    </w:p>
  </w:footnote>
  <w:footnote w:type="continuationSeparator" w:id="0">
    <w:p w:rsidR="003D763B" w:rsidRDefault="003D763B" w:rsidP="00D16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69"/>
    <w:rsid w:val="0003273A"/>
    <w:rsid w:val="00050B8F"/>
    <w:rsid w:val="000875E6"/>
    <w:rsid w:val="00137EA1"/>
    <w:rsid w:val="001423CC"/>
    <w:rsid w:val="0023395A"/>
    <w:rsid w:val="002E6038"/>
    <w:rsid w:val="002F7E69"/>
    <w:rsid w:val="00321920"/>
    <w:rsid w:val="00364388"/>
    <w:rsid w:val="00377AA0"/>
    <w:rsid w:val="00386CC9"/>
    <w:rsid w:val="003D763B"/>
    <w:rsid w:val="00460755"/>
    <w:rsid w:val="004D1B99"/>
    <w:rsid w:val="004D5FBB"/>
    <w:rsid w:val="00515920"/>
    <w:rsid w:val="0052530F"/>
    <w:rsid w:val="005C0E55"/>
    <w:rsid w:val="005C377A"/>
    <w:rsid w:val="005E609D"/>
    <w:rsid w:val="00663C08"/>
    <w:rsid w:val="00673985"/>
    <w:rsid w:val="0071112E"/>
    <w:rsid w:val="00716520"/>
    <w:rsid w:val="007F3D87"/>
    <w:rsid w:val="00831649"/>
    <w:rsid w:val="00841A07"/>
    <w:rsid w:val="00860665"/>
    <w:rsid w:val="008F4D66"/>
    <w:rsid w:val="00912D71"/>
    <w:rsid w:val="0099696F"/>
    <w:rsid w:val="009A35BB"/>
    <w:rsid w:val="009E04C5"/>
    <w:rsid w:val="00A609FC"/>
    <w:rsid w:val="00AC297F"/>
    <w:rsid w:val="00B02127"/>
    <w:rsid w:val="00C154F0"/>
    <w:rsid w:val="00C20463"/>
    <w:rsid w:val="00C25E84"/>
    <w:rsid w:val="00C35FA6"/>
    <w:rsid w:val="00D16F03"/>
    <w:rsid w:val="00D61A57"/>
    <w:rsid w:val="00D91247"/>
    <w:rsid w:val="00E35B9D"/>
    <w:rsid w:val="00E6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E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F03"/>
  </w:style>
  <w:style w:type="paragraph" w:styleId="Footer">
    <w:name w:val="footer"/>
    <w:basedOn w:val="Normal"/>
    <w:link w:val="FooterChar"/>
    <w:uiPriority w:val="99"/>
    <w:unhideWhenUsed/>
    <w:rsid w:val="00D16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E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F03"/>
  </w:style>
  <w:style w:type="paragraph" w:styleId="Footer">
    <w:name w:val="footer"/>
    <w:basedOn w:val="Normal"/>
    <w:link w:val="FooterChar"/>
    <w:uiPriority w:val="99"/>
    <w:unhideWhenUsed/>
    <w:rsid w:val="00D16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</cp:lastModifiedBy>
  <cp:revision>10</cp:revision>
  <cp:lastPrinted>2020-06-05T19:25:00Z</cp:lastPrinted>
  <dcterms:created xsi:type="dcterms:W3CDTF">2020-06-05T13:49:00Z</dcterms:created>
  <dcterms:modified xsi:type="dcterms:W3CDTF">2020-06-23T19:05:00Z</dcterms:modified>
</cp:coreProperties>
</file>